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62E" w:rsidRPr="003D362E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F2933"/>
          <w:sz w:val="24"/>
          <w:szCs w:val="24"/>
        </w:rPr>
        <w:t>Grigorii</w:t>
      </w:r>
      <w:proofErr w:type="spellEnd"/>
      <w:r w:rsidR="006F65D7" w:rsidRPr="006F65D7">
        <w:rPr>
          <w:rFonts w:ascii="Times New Roman" w:eastAsia="Times New Roman" w:hAnsi="Times New Roman" w:cs="Times New Roman"/>
          <w:color w:val="1F2933"/>
          <w:sz w:val="24"/>
          <w:szCs w:val="24"/>
        </w:rPr>
        <w:t xml:space="preserve"> </w:t>
      </w:r>
      <w:proofErr w:type="spellStart"/>
      <w:r w:rsidR="006F65D7" w:rsidRPr="006F65D7">
        <w:rPr>
          <w:rFonts w:ascii="Times New Roman" w:eastAsia="Times New Roman" w:hAnsi="Times New Roman" w:cs="Times New Roman"/>
          <w:color w:val="1F2933"/>
          <w:sz w:val="24"/>
          <w:szCs w:val="24"/>
        </w:rPr>
        <w:t>Taburov</w:t>
      </w:r>
      <w:proofErr w:type="spellEnd"/>
      <w:r>
        <w:rPr>
          <w:rFonts w:ascii="Times New Roman" w:eastAsia="Times New Roman" w:hAnsi="Times New Roman" w:cs="Times New Roman"/>
          <w:color w:val="1F2933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</w:rPr>
        <w:br/>
        <w:t>Senior Infrastructure Engineer</w:t>
      </w:r>
      <w:r>
        <w:rPr>
          <w:rFonts w:ascii="Times New Roman" w:eastAsia="Times New Roman" w:hAnsi="Times New Roman" w:cs="Times New Roman"/>
          <w:color w:val="5F6B76"/>
          <w:sz w:val="16"/>
          <w:szCs w:val="16"/>
        </w:rPr>
        <w:br/>
      </w:r>
      <w:r>
        <w:rPr>
          <w:rFonts w:ascii="Times New Roman" w:eastAsia="Times New Roman" w:hAnsi="Times New Roman" w:cs="Times New Roman"/>
          <w:color w:val="5F6B76"/>
          <w:sz w:val="16"/>
          <w:szCs w:val="16"/>
        </w:rPr>
        <w:br/>
        <w:t>Open to remote work, contract roles, and relocation</w:t>
      </w:r>
    </w:p>
    <w:p w:rsidR="002A0049" w:rsidRDefault="00B72153" w:rsidP="002A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Infrastructure Engineer with 13+ years of experience in software development and production operations, including nearly four years working with large-scale Linux infrastructure in banking.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Developed automation and internal services for a fleet of over 10,000 hosts and built an AWS GPU/ML platform supporting approximately 15 ML engineers across two projects.</w:t>
      </w:r>
    </w:p>
    <w:p w:rsidR="002A0049" w:rsidRDefault="00B72153" w:rsidP="002A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Core stack: Linux, Puppet,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Go/Python, AWS</w:t>
      </w:r>
    </w:p>
    <w:p w:rsidR="002A0049" w:rsidRDefault="002A0049" w:rsidP="002A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362E" w:rsidRPr="003D362E" w:rsidRDefault="003D362E" w:rsidP="00B72153">
      <w:pPr>
        <w:spacing w:before="100" w:beforeAutospacing="1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TECHNICAL SKILLS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14"/>
        <w:gridCol w:w="7202"/>
      </w:tblGrid>
      <w:tr w:rsidR="003D362E" w:rsidRPr="003D362E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Infrastructure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Linux (RHEL/OEL/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CentOS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Puppet,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Ansible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Foreman, AWX, KVM,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Proxmox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, VMware, DNS, SSSD/LDAP, Kerberos</w:t>
            </w:r>
          </w:p>
        </w:tc>
      </w:tr>
      <w:tr w:rsidR="003D362E" w:rsidRPr="003D362E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Cloud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AWS, EC2, IAM, VPC, S3, EFS, Aurora/RDS,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CloudWatch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, Bedrock</w:t>
            </w:r>
          </w:p>
        </w:tc>
      </w:tr>
      <w:tr w:rsidR="003D362E" w:rsidRPr="003D362E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Development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Go, Python, C++, PHP, Bash, REST API,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Git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, CI/CD</w:t>
            </w:r>
          </w:p>
        </w:tc>
      </w:tr>
      <w:tr w:rsidR="003D362E" w:rsidRPr="003D362E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Platform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663B6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Docker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Docker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Compose,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HAProxy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Nginx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Squid, </w:t>
            </w:r>
            <w:proofErr w:type="spellStart"/>
            <w:r w:rsidR="00663B66">
              <w:rPr>
                <w:rFonts w:ascii="Times New Roman" w:eastAsia="Times New Roman" w:hAnsi="Times New Roman" w:cs="Times New Roman"/>
                <w:sz w:val="16"/>
                <w:szCs w:val="16"/>
              </w:rPr>
              <w:t>ocserv</w:t>
            </w:r>
            <w:proofErr w:type="spellEnd"/>
            <w:r w:rsidR="009D408E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9D408E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r w:rsidR="00663B66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="009D408E">
              <w:rPr>
                <w:rFonts w:ascii="Times New Roman" w:eastAsia="Times New Roman" w:hAnsi="Times New Roman" w:cs="Times New Roman"/>
                <w:sz w:val="16"/>
                <w:szCs w:val="16"/>
              </w:rPr>
              <w:t>onnect</w:t>
            </w:r>
            <w:proofErr w:type="spellEnd"/>
          </w:p>
        </w:tc>
      </w:tr>
      <w:tr w:rsidR="003D362E" w:rsidRPr="003D362E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Data / Monitoring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A908C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PostgreSQL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MySQL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MariaDB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MS SQL,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Redis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Kafka,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Qdrant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ClickHouse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Airflow,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Grafana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Zabbix</w:t>
            </w:r>
            <w:proofErr w:type="spellEnd"/>
          </w:p>
        </w:tc>
      </w:tr>
      <w:tr w:rsidR="003D362E" w:rsidRPr="003D362E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ML / AI Infrastructure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BC79D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NVIDIA GPU, LLM inference, llama.cpp,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</w:rPr>
              <w:t>FastAPI</w:t>
            </w:r>
            <w:proofErr w:type="spellEnd"/>
          </w:p>
        </w:tc>
      </w:tr>
    </w:tbl>
    <w:p w:rsidR="00EF7FC3" w:rsidRDefault="00EF7FC3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362E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PROFESSIONAL EXPERIENCE</w:t>
      </w:r>
    </w:p>
    <w:p w:rsidR="00EF7FC3" w:rsidRPr="003D362E" w:rsidRDefault="00EF7FC3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</w:rPr>
        <w:t>Senior Linux Administrator — Infrastructure Engineering &amp; Automation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7"/>
        <w:gridCol w:w="4519"/>
      </w:tblGrid>
      <w:tr w:rsidR="003D362E" w:rsidRPr="003D362E" w:rsidTr="003D362E">
        <w:trPr>
          <w:tblCellSpacing w:w="15" w:type="dxa"/>
        </w:trPr>
        <w:tc>
          <w:tcPr>
            <w:tcW w:w="528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362E" w:rsidRPr="003D362E" w:rsidRDefault="009D408E" w:rsidP="00EF7FC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>Kaspi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 xml:space="preserve"> Bank JSC, Kazakhstan</w:t>
            </w:r>
          </w:p>
        </w:tc>
        <w:tc>
          <w:tcPr>
            <w:tcW w:w="528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F6B76"/>
                <w:sz w:val="16"/>
                <w:szCs w:val="16"/>
              </w:rPr>
              <w:t>Dec 2022 — Sep 2026</w:t>
            </w:r>
          </w:p>
        </w:tc>
      </w:tr>
    </w:tbl>
    <w:p w:rsidR="003D362E" w:rsidRPr="003D362E" w:rsidRDefault="008B25C0" w:rsidP="003D362E">
      <w:pPr>
        <w:spacing w:before="100" w:beforeAutospacing="1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Developed and deployed solutions in a large-scale, segmented Linux environment with restricted access between network segments.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Configured the network connectivity and service access needed for automation, internal applications, and platform solutions.</w:t>
      </w:r>
      <w:proofErr w:type="gramEnd"/>
    </w:p>
    <w:p w:rsidR="000B19F7" w:rsidRDefault="003D362E" w:rsidP="000B1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Designed and launched an AWS GPU/ML platform from scratch for approximately 15 ML engineers across two projects, supporting model training and inference, data storage, and ML pipelines.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Used GPU-enabled EC2 instances, Aurora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PostgreSQL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S3/EFS, and a containerized stack.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Configured access controls, monitoring, and backups.</w:t>
      </w:r>
      <w:proofErr w:type="gramEnd"/>
    </w:p>
    <w:p w:rsidR="0011454E" w:rsidRDefault="005F6AFE" w:rsidP="00114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Developed and deployed a Go client on over 10,000 Linux hosts to apply domain access rules from a centralized access management system.</w:t>
      </w:r>
    </w:p>
    <w:p w:rsidR="005F6AFE" w:rsidRPr="003D362E" w:rsidRDefault="005F6AFE" w:rsidP="00114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Designed and deployed production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HAProxy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infrastructure for critical payment services, including VTS and 3D Secure, with SSL termination and backup routing. This backup infrastructure later became the primary setup.</w:t>
      </w:r>
    </w:p>
    <w:p w:rsidR="00574DC3" w:rsidRPr="003D362E" w:rsidRDefault="00574DC3" w:rsidP="00574D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Developed a system to identify potentially unused VMs using 10+ indicators. Identified 99 candidates; 27 VMs were decommissioned, freeing 113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vCPUs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353 GB of RAM.</w:t>
      </w:r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 Developed an internal Java inventory and tracking application integrated with Foreman,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CMDB, and Microsoft SQL Server. Scans over 8,000 hosts, tracks Java distributions and system owners, and sends notifications.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Identified Oracle Java on 370+ hosts among more than 4,400 systems running Java.</w:t>
      </w:r>
      <w:proofErr w:type="gramEnd"/>
    </w:p>
    <w:p w:rsidR="00EA7F52" w:rsidRDefault="003D362E" w:rsidP="00EA7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Maintained and extended Puppet configurations for the Linux fleet: migrated the infrastructure to Puppet 8, developed manifests and facts, and integrated Puppet with AWX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Automated configuration checks, audit evidence collection, and enforcement of PCI DSS requirements for access controls and security settings.</w:t>
      </w:r>
    </w:p>
    <w:p w:rsidR="00EA7F52" w:rsidRDefault="003D362E" w:rsidP="00EA7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Collaborated with information security teams on vulnerability remediation and OS updates for systems within PCI DSS scope and other sensitive environments.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Performed updates using preconfigured automation as well as other update methods.</w:t>
      </w:r>
      <w:proofErr w:type="gramEnd"/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Automated server decommissioning and deployment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ClickHouse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Elasticsearch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clusters, reducing manual work and the risk of human error.</w:t>
      </w:r>
    </w:p>
    <w:p w:rsidR="000B19F7" w:rsidRDefault="003D362E" w:rsidP="000B1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Operated AWS infrastructure and 50+ proxy servers across multiple regions; automated IP rotation and optimized EC2 instance selection.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Configured access controls, network restrictions, and log forwarding to the SOC for AWS and AI infrastructure.</w:t>
      </w:r>
      <w:proofErr w:type="gramEnd"/>
    </w:p>
    <w:tbl>
      <w:tblPr>
        <w:tblW w:w="911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10"/>
        <w:gridCol w:w="4506"/>
      </w:tblGrid>
      <w:tr w:rsidR="003D362E" w:rsidRPr="003D362E" w:rsidTr="00E33130">
        <w:trPr>
          <w:tblCellSpacing w:w="15" w:type="dxa"/>
        </w:trPr>
        <w:tc>
          <w:tcPr>
            <w:tcW w:w="456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620C" w:rsidRPr="004A620C" w:rsidRDefault="00E33130" w:rsidP="0001534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2933"/>
                <w:sz w:val="18"/>
                <w:szCs w:val="18"/>
              </w:rPr>
              <w:t>Game Developer / Co-founder</w:t>
            </w:r>
          </w:p>
          <w:p w:rsidR="003D362E" w:rsidRPr="003D362E" w:rsidRDefault="003D362E" w:rsidP="0001534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>Independent Game Development</w:t>
            </w:r>
          </w:p>
        </w:tc>
        <w:tc>
          <w:tcPr>
            <w:tcW w:w="4461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F6B76"/>
                <w:sz w:val="16"/>
                <w:szCs w:val="16"/>
              </w:rPr>
              <w:t>Sep 2013 — Dec 2022</w:t>
            </w:r>
          </w:p>
        </w:tc>
      </w:tr>
    </w:tbl>
    <w:p w:rsidR="00303D78" w:rsidRDefault="008B25C0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Developed software, backend services, and production infrastructure, and contributed to technical game design for seven released commercial PC games and related products.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Co-founded some of the projects.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Combined portfolio revenue exceeded $1 million.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Worked in teams of up to 15 people.</w:t>
      </w:r>
      <w:proofErr w:type="gramEnd"/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Developed backend services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microservices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supporting communication between games and client applications, including anti-cheat solutions.</w:t>
      </w:r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Administered production Linux servers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MySQL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databases, handling debugging, deployment, and ongoing support.</w:t>
      </w:r>
    </w:p>
    <w:p w:rsidR="003D362E" w:rsidRPr="003D362E" w:rsidRDefault="003D362E" w:rsidP="007A2C68">
      <w:pPr>
        <w:spacing w:before="100" w:beforeAutospacing="1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Developed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gameplay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systems and mechanics using Unreal Engine 4 / C++, and previously Unity / C#.</w:t>
      </w:r>
    </w:p>
    <w:p w:rsidR="003D362E" w:rsidRPr="003D362E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Contributed to technical game design, releases, and ongoing commercial operations through Steam/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Steamworks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1A6F" w:rsidRDefault="00461A6F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362E" w:rsidRPr="003D362E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EDUCATION</w:t>
      </w:r>
    </w:p>
    <w:p w:rsidR="00BC3504" w:rsidRPr="006F65D7" w:rsidRDefault="00B72153" w:rsidP="006F65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Moscow State University of Culture and Arts, 2009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>Organization Management, qualification: Manager, Master's Degree</w:t>
      </w:r>
    </w:p>
    <w:sectPr w:rsidR="00BC3504" w:rsidRPr="006F65D7" w:rsidSect="008E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D362E"/>
    <w:rsid w:val="00002102"/>
    <w:rsid w:val="00015340"/>
    <w:rsid w:val="0002366C"/>
    <w:rsid w:val="00042E9B"/>
    <w:rsid w:val="0007703F"/>
    <w:rsid w:val="000A7501"/>
    <w:rsid w:val="000B19F7"/>
    <w:rsid w:val="0011454E"/>
    <w:rsid w:val="00116253"/>
    <w:rsid w:val="001C7E74"/>
    <w:rsid w:val="00283908"/>
    <w:rsid w:val="002A0049"/>
    <w:rsid w:val="00303D78"/>
    <w:rsid w:val="003311B0"/>
    <w:rsid w:val="00361B69"/>
    <w:rsid w:val="003D362E"/>
    <w:rsid w:val="003F6663"/>
    <w:rsid w:val="004003D7"/>
    <w:rsid w:val="0040749B"/>
    <w:rsid w:val="0045153C"/>
    <w:rsid w:val="00461A6F"/>
    <w:rsid w:val="004A620C"/>
    <w:rsid w:val="005745B8"/>
    <w:rsid w:val="00574DC3"/>
    <w:rsid w:val="0059453B"/>
    <w:rsid w:val="005B7994"/>
    <w:rsid w:val="005E7507"/>
    <w:rsid w:val="005F6AFE"/>
    <w:rsid w:val="006224B0"/>
    <w:rsid w:val="00663B66"/>
    <w:rsid w:val="006A653D"/>
    <w:rsid w:val="006E1288"/>
    <w:rsid w:val="006F65D7"/>
    <w:rsid w:val="00715F73"/>
    <w:rsid w:val="00794BBF"/>
    <w:rsid w:val="007A2C68"/>
    <w:rsid w:val="007D4891"/>
    <w:rsid w:val="007F2199"/>
    <w:rsid w:val="00841B22"/>
    <w:rsid w:val="0089327B"/>
    <w:rsid w:val="008B25C0"/>
    <w:rsid w:val="008E666A"/>
    <w:rsid w:val="00934BD3"/>
    <w:rsid w:val="009654AE"/>
    <w:rsid w:val="009B08BC"/>
    <w:rsid w:val="009D408E"/>
    <w:rsid w:val="00A037AC"/>
    <w:rsid w:val="00A44115"/>
    <w:rsid w:val="00A908CD"/>
    <w:rsid w:val="00AE50B6"/>
    <w:rsid w:val="00AF4D89"/>
    <w:rsid w:val="00B72153"/>
    <w:rsid w:val="00B97AE4"/>
    <w:rsid w:val="00BC3504"/>
    <w:rsid w:val="00BC79D5"/>
    <w:rsid w:val="00BD40D0"/>
    <w:rsid w:val="00BE2FE1"/>
    <w:rsid w:val="00C00567"/>
    <w:rsid w:val="00C50192"/>
    <w:rsid w:val="00CC7E04"/>
    <w:rsid w:val="00D143BA"/>
    <w:rsid w:val="00D70BE3"/>
    <w:rsid w:val="00DE6915"/>
    <w:rsid w:val="00E33130"/>
    <w:rsid w:val="00E40D8E"/>
    <w:rsid w:val="00E712A6"/>
    <w:rsid w:val="00E96E01"/>
    <w:rsid w:val="00E97556"/>
    <w:rsid w:val="00EA7F52"/>
    <w:rsid w:val="00EF7FC3"/>
    <w:rsid w:val="00F51DFE"/>
    <w:rsid w:val="00F70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dex-docx-previewtitle">
    <w:name w:val="codex-docx-preview_title"/>
    <w:basedOn w:val="a"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x-docx-previewheading1">
    <w:name w:val="codex-docx-preview_heading1"/>
    <w:basedOn w:val="a"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x-docx-previewcvbullet">
    <w:name w:val="codex-docx-preview_cvbullet"/>
    <w:basedOn w:val="a"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xhost</dc:creator>
  <cp:keywords/>
  <dc:description/>
  <cp:lastModifiedBy>xhost</cp:lastModifiedBy>
  <cp:revision>72</cp:revision>
  <dcterms:created xsi:type="dcterms:W3CDTF">2026-10-06T06:36:00Z</dcterms:created>
  <dcterms:modified xsi:type="dcterms:W3CDTF">2026-10-06T15:42:00Z</dcterms:modified>
</cp:coreProperties>
</file>